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85" w:rsidRPr="00541A85" w:rsidRDefault="00541A85" w:rsidP="009E2D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1A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Программа технической помощи </w:t>
      </w:r>
      <w:r w:rsidRPr="00541A8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Datsun</w:t>
      </w:r>
    </w:p>
    <w:p w:rsidR="00541A85" w:rsidRPr="00541A85" w:rsidRDefault="00541A85" w:rsidP="00541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Горячая линия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Datsun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8-800-200-</w:t>
      </w:r>
      <w:r w:rsidRPr="0054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(Россия)</w:t>
      </w:r>
      <w:r w:rsidRPr="0054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00340" w:rsidRPr="00764CC3" w:rsidRDefault="001D0D2E" w:rsidP="00541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ПОМОЩИ НА ДОРОГАХ</w:t>
      </w:r>
      <w:r w:rsidR="009E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2D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DATSUN</w:t>
      </w:r>
    </w:p>
    <w:p w:rsidR="009E12DF" w:rsidRPr="001D0D2E" w:rsidRDefault="00AD76C8" w:rsidP="009E2DC2">
      <w:pPr>
        <w:pStyle w:val="Pa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30"/>
          <w:rFonts w:ascii="Times New Roman" w:hAnsi="Times New Roman" w:cs="Times New Roman"/>
          <w:sz w:val="24"/>
          <w:szCs w:val="24"/>
        </w:rPr>
        <w:t>Регулярное техническое о</w:t>
      </w:r>
      <w:r w:rsidR="001D0D2E" w:rsidRPr="001D0D2E">
        <w:rPr>
          <w:rStyle w:val="A30"/>
          <w:rFonts w:ascii="Times New Roman" w:hAnsi="Times New Roman" w:cs="Times New Roman"/>
          <w:sz w:val="24"/>
          <w:szCs w:val="24"/>
        </w:rPr>
        <w:t>бслуживание в дилерских центрах Datsun даст вам возмож</w:t>
      </w:r>
      <w:r w:rsidR="001D0D2E" w:rsidRPr="001D0D2E">
        <w:rPr>
          <w:rStyle w:val="A30"/>
          <w:rFonts w:ascii="Times New Roman" w:hAnsi="Times New Roman" w:cs="Times New Roman"/>
          <w:sz w:val="24"/>
          <w:szCs w:val="24"/>
        </w:rPr>
        <w:softHyphen/>
        <w:t>ность стать участником программы «Помощь на дорогах»</w:t>
      </w:r>
      <w:r w:rsidR="007A42F7">
        <w:rPr>
          <w:rStyle w:val="A30"/>
          <w:rFonts w:ascii="Times New Roman" w:hAnsi="Times New Roman" w:cs="Times New Roman"/>
          <w:sz w:val="24"/>
          <w:szCs w:val="24"/>
        </w:rPr>
        <w:t xml:space="preserve"> на протяжении всего гарантийного срока автомобиля</w:t>
      </w:r>
      <w:r w:rsidR="001D0D2E" w:rsidRPr="001D0D2E">
        <w:rPr>
          <w:rStyle w:val="A30"/>
          <w:rFonts w:ascii="Times New Roman" w:hAnsi="Times New Roman" w:cs="Times New Roman"/>
          <w:sz w:val="24"/>
          <w:szCs w:val="24"/>
        </w:rPr>
        <w:t>.</w:t>
      </w:r>
      <w:r w:rsidR="009E2DC2">
        <w:rPr>
          <w:rStyle w:val="A30"/>
          <w:rFonts w:ascii="Times New Roman" w:hAnsi="Times New Roman" w:cs="Times New Roman"/>
          <w:sz w:val="24"/>
          <w:szCs w:val="24"/>
        </w:rPr>
        <w:t xml:space="preserve"> </w:t>
      </w:r>
      <w:r w:rsidR="001D0D2E" w:rsidRPr="001D0D2E">
        <w:rPr>
          <w:rStyle w:val="A30"/>
          <w:rFonts w:ascii="Times New Roman" w:hAnsi="Times New Roman" w:cs="Times New Roman"/>
          <w:sz w:val="24"/>
          <w:szCs w:val="24"/>
        </w:rPr>
        <w:t xml:space="preserve">Специалисты круглосуточной Службы поддержки Datsun </w:t>
      </w:r>
      <w:r w:rsidR="00C42222">
        <w:rPr>
          <w:rStyle w:val="A30"/>
          <w:rFonts w:ascii="Times New Roman" w:hAnsi="Times New Roman" w:cs="Times New Roman"/>
          <w:sz w:val="24"/>
          <w:szCs w:val="24"/>
        </w:rPr>
        <w:t xml:space="preserve">при звонке на горячую линию </w:t>
      </w:r>
      <w:r w:rsidR="00C42222">
        <w:rPr>
          <w:rStyle w:val="A30"/>
          <w:rFonts w:ascii="Times New Roman" w:hAnsi="Times New Roman" w:cs="Times New Roman"/>
          <w:sz w:val="24"/>
          <w:szCs w:val="24"/>
          <w:lang w:val="en-US"/>
        </w:rPr>
        <w:t>Datsun</w:t>
      </w:r>
      <w:r w:rsidR="00C42222" w:rsidRPr="00C42222">
        <w:rPr>
          <w:rStyle w:val="A30"/>
          <w:rFonts w:ascii="Times New Roman" w:hAnsi="Times New Roman" w:cs="Times New Roman"/>
          <w:sz w:val="24"/>
          <w:szCs w:val="24"/>
        </w:rPr>
        <w:t xml:space="preserve"> (</w:t>
      </w:r>
      <w:r w:rsidR="00C42222">
        <w:rPr>
          <w:rStyle w:val="A30"/>
          <w:rFonts w:ascii="Times New Roman" w:hAnsi="Times New Roman" w:cs="Times New Roman"/>
          <w:sz w:val="24"/>
          <w:szCs w:val="24"/>
        </w:rPr>
        <w:t xml:space="preserve">тел. </w:t>
      </w:r>
      <w:r w:rsidR="00C42222">
        <w:rPr>
          <w:rFonts w:ascii="Times New Roman" w:eastAsia="Times New Roman" w:hAnsi="Times New Roman" w:cs="Times New Roman"/>
          <w:b/>
          <w:bCs/>
          <w:lang w:eastAsia="ru-RU"/>
        </w:rPr>
        <w:t>8-800-200-</w:t>
      </w:r>
      <w:r w:rsidR="00C42222" w:rsidRPr="00541A85">
        <w:rPr>
          <w:rFonts w:ascii="Times New Roman" w:eastAsia="Times New Roman" w:hAnsi="Times New Roman" w:cs="Times New Roman"/>
          <w:b/>
          <w:bCs/>
          <w:lang w:eastAsia="ru-RU"/>
        </w:rPr>
        <w:t>1914</w:t>
      </w:r>
      <w:r w:rsidR="00C42222" w:rsidRPr="00C42222">
        <w:rPr>
          <w:rStyle w:val="A30"/>
          <w:rFonts w:ascii="Times New Roman" w:hAnsi="Times New Roman" w:cs="Times New Roman"/>
          <w:sz w:val="24"/>
          <w:szCs w:val="24"/>
        </w:rPr>
        <w:t xml:space="preserve">) </w:t>
      </w:r>
      <w:r w:rsidR="001D0D2E" w:rsidRPr="001D0D2E">
        <w:rPr>
          <w:rStyle w:val="A30"/>
          <w:rFonts w:ascii="Times New Roman" w:hAnsi="Times New Roman" w:cs="Times New Roman"/>
          <w:sz w:val="24"/>
          <w:szCs w:val="24"/>
        </w:rPr>
        <w:t>всегда готовы дать подробную консультацию</w:t>
      </w:r>
      <w:r w:rsidR="00C42222">
        <w:rPr>
          <w:rStyle w:val="A30"/>
          <w:rFonts w:ascii="Times New Roman" w:hAnsi="Times New Roman" w:cs="Times New Roman"/>
          <w:sz w:val="24"/>
          <w:szCs w:val="24"/>
        </w:rPr>
        <w:t>,</w:t>
      </w:r>
      <w:r w:rsidR="001D0D2E" w:rsidRPr="001D0D2E">
        <w:rPr>
          <w:rStyle w:val="A30"/>
          <w:rFonts w:ascii="Times New Roman" w:hAnsi="Times New Roman" w:cs="Times New Roman"/>
          <w:sz w:val="24"/>
          <w:szCs w:val="24"/>
        </w:rPr>
        <w:t xml:space="preserve"> чтобы по</w:t>
      </w:r>
      <w:r w:rsidR="001D0D2E" w:rsidRPr="001D0D2E">
        <w:rPr>
          <w:rStyle w:val="A30"/>
          <w:rFonts w:ascii="Times New Roman" w:hAnsi="Times New Roman" w:cs="Times New Roman"/>
          <w:sz w:val="24"/>
          <w:szCs w:val="24"/>
        </w:rPr>
        <w:softHyphen/>
        <w:t xml:space="preserve">мочь </w:t>
      </w:r>
      <w:r w:rsidR="00665007">
        <w:rPr>
          <w:rStyle w:val="A30"/>
          <w:rFonts w:ascii="Times New Roman" w:hAnsi="Times New Roman" w:cs="Times New Roman"/>
          <w:sz w:val="24"/>
          <w:szCs w:val="24"/>
        </w:rPr>
        <w:t>В</w:t>
      </w:r>
      <w:r w:rsidR="001D0D2E" w:rsidRPr="001D0D2E">
        <w:rPr>
          <w:rStyle w:val="A30"/>
          <w:rFonts w:ascii="Times New Roman" w:hAnsi="Times New Roman" w:cs="Times New Roman"/>
          <w:sz w:val="24"/>
          <w:szCs w:val="24"/>
        </w:rPr>
        <w:t xml:space="preserve">ам устранить неисправность на месте. Если </w:t>
      </w:r>
      <w:r w:rsidR="00C42222">
        <w:rPr>
          <w:rStyle w:val="A30"/>
          <w:rFonts w:ascii="Times New Roman" w:hAnsi="Times New Roman" w:cs="Times New Roman"/>
          <w:sz w:val="24"/>
          <w:szCs w:val="24"/>
        </w:rPr>
        <w:t xml:space="preserve">консультация </w:t>
      </w:r>
      <w:r w:rsidR="001D0D2E" w:rsidRPr="001D0D2E">
        <w:rPr>
          <w:rStyle w:val="A30"/>
          <w:rFonts w:ascii="Times New Roman" w:hAnsi="Times New Roman" w:cs="Times New Roman"/>
          <w:sz w:val="24"/>
          <w:szCs w:val="24"/>
        </w:rPr>
        <w:t xml:space="preserve">не </w:t>
      </w:r>
      <w:r w:rsidR="00C42222">
        <w:rPr>
          <w:rStyle w:val="A30"/>
          <w:rFonts w:ascii="Times New Roman" w:hAnsi="Times New Roman" w:cs="Times New Roman"/>
          <w:sz w:val="24"/>
          <w:szCs w:val="24"/>
        </w:rPr>
        <w:t>поможет</w:t>
      </w:r>
      <w:r w:rsidR="001D0D2E" w:rsidRPr="001D0D2E">
        <w:rPr>
          <w:rStyle w:val="A30"/>
          <w:rFonts w:ascii="Times New Roman" w:hAnsi="Times New Roman" w:cs="Times New Roman"/>
          <w:sz w:val="24"/>
          <w:szCs w:val="24"/>
        </w:rPr>
        <w:t xml:space="preserve"> решить проблему, на помощь</w:t>
      </w:r>
      <w:r w:rsidR="00C46B60">
        <w:rPr>
          <w:rStyle w:val="A30"/>
          <w:rFonts w:ascii="Times New Roman" w:hAnsi="Times New Roman" w:cs="Times New Roman"/>
          <w:sz w:val="24"/>
          <w:szCs w:val="24"/>
        </w:rPr>
        <w:t xml:space="preserve"> будет направлен</w:t>
      </w:r>
      <w:r w:rsidR="001D0D2E" w:rsidRPr="001D0D2E">
        <w:rPr>
          <w:rStyle w:val="A30"/>
          <w:rFonts w:ascii="Times New Roman" w:hAnsi="Times New Roman" w:cs="Times New Roman"/>
          <w:sz w:val="24"/>
          <w:szCs w:val="24"/>
        </w:rPr>
        <w:t xml:space="preserve"> автомобиль технической поддержки. Прибывший специалист поможет справиться с мелкими неисправностями, вскроет ав</w:t>
      </w:r>
      <w:r w:rsidR="001D0D2E" w:rsidRPr="001D0D2E">
        <w:rPr>
          <w:rStyle w:val="A30"/>
          <w:rFonts w:ascii="Times New Roman" w:hAnsi="Times New Roman" w:cs="Times New Roman"/>
          <w:sz w:val="24"/>
          <w:szCs w:val="24"/>
        </w:rPr>
        <w:softHyphen/>
        <w:t>томобиль в случае, если ключи</w:t>
      </w:r>
      <w:r w:rsidR="00C46B60">
        <w:rPr>
          <w:rStyle w:val="A30"/>
          <w:rFonts w:ascii="Times New Roman" w:hAnsi="Times New Roman" w:cs="Times New Roman"/>
          <w:sz w:val="24"/>
          <w:szCs w:val="24"/>
        </w:rPr>
        <w:t xml:space="preserve"> остались внутри закрытого автомобиля</w:t>
      </w:r>
      <w:r w:rsidR="001D0D2E" w:rsidRPr="001D0D2E">
        <w:rPr>
          <w:rStyle w:val="A30"/>
          <w:rFonts w:ascii="Times New Roman" w:hAnsi="Times New Roman" w:cs="Times New Roman"/>
          <w:sz w:val="24"/>
          <w:szCs w:val="24"/>
        </w:rPr>
        <w:t xml:space="preserve">, поможет подзарядить севший аккумулятор. Если произвести ремонт без специального оборудования невозможно, к вам будет направлен эвакуатор, для транспортировки автомобиля в ближайший сервисный центр </w:t>
      </w:r>
      <w:proofErr w:type="spellStart"/>
      <w:r w:rsidR="001D0D2E" w:rsidRPr="001D0D2E">
        <w:rPr>
          <w:rStyle w:val="A30"/>
          <w:rFonts w:ascii="Times New Roman" w:hAnsi="Times New Roman" w:cs="Times New Roman"/>
          <w:sz w:val="24"/>
          <w:szCs w:val="24"/>
        </w:rPr>
        <w:t>Datsun</w:t>
      </w:r>
      <w:proofErr w:type="spellEnd"/>
      <w:r w:rsidR="00665007">
        <w:rPr>
          <w:rStyle w:val="A30"/>
          <w:rFonts w:ascii="Times New Roman" w:hAnsi="Times New Roman" w:cs="Times New Roman"/>
          <w:sz w:val="24"/>
          <w:szCs w:val="24"/>
        </w:rPr>
        <w:t>.</w:t>
      </w:r>
    </w:p>
    <w:p w:rsidR="00267888" w:rsidRDefault="00541A85" w:rsidP="00267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предусматривает оказание целого ряда услуг,</w:t>
      </w:r>
      <w:r w:rsidR="00BE4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 могут понадобиться вам в пути, в частности:</w:t>
      </w:r>
    </w:p>
    <w:p w:rsidR="00267888" w:rsidRDefault="00267888" w:rsidP="002678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колеса</w:t>
      </w:r>
      <w:r w:rsidR="001D0D2E" w:rsidRPr="001D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650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2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запасное колесо уже установлено</w:t>
      </w:r>
      <w:r w:rsidR="001D0D2E" w:rsidRPr="001D0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5007" w:rsidRPr="00665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888" w:rsidRDefault="00267888" w:rsidP="002678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Подзарядка аккумулятора и запуск двигателя</w:t>
      </w:r>
      <w:r w:rsidR="00665007" w:rsidRPr="00665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888" w:rsidRDefault="00267888" w:rsidP="002678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автомобиля (если ключ остался внутри)</w:t>
      </w:r>
      <w:r w:rsidR="00665007" w:rsidRPr="00665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888" w:rsidRDefault="00267888" w:rsidP="002678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замерзших дверей</w:t>
      </w:r>
      <w:r w:rsidR="00665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60C42" w:rsidRDefault="00160C42" w:rsidP="002678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Прочий ремонт, который может быть выполнен на месте</w:t>
      </w:r>
      <w:r w:rsidR="00665007" w:rsidRPr="00665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A85" w:rsidRDefault="00160C42" w:rsidP="002678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выполнения ремонта, </w:t>
      </w:r>
      <w:r w:rsidR="00541A85" w:rsidRPr="0026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эвакуация автомобиля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ближайший дилерский центр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Datsun</w:t>
      </w:r>
      <w:r w:rsidR="00A0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0340" w:rsidRPr="00160C42" w:rsidRDefault="00A00340" w:rsidP="002678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после ДТП</w:t>
      </w:r>
      <w:r w:rsidR="00665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41A85" w:rsidRPr="00541A85" w:rsidRDefault="00625BA8" w:rsidP="00541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ОКАЗАНИЯ УСЛУГ П</w:t>
      </w:r>
      <w:r w:rsidR="00541A85" w:rsidRPr="00541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ПРОГРАММЕ </w:t>
      </w:r>
      <w:r w:rsidR="00573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ПОМОЩИ НА ДОРОГАХ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DATSUN</w:t>
      </w:r>
    </w:p>
    <w:p w:rsidR="00A00340" w:rsidRPr="00665007" w:rsidRDefault="00541A85" w:rsidP="005C306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C4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на дорогах </w:t>
      </w:r>
      <w:r w:rsidR="007A44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Datsun</w:t>
      </w:r>
      <w:r w:rsidR="007A44E2" w:rsidRPr="007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на автомобили </w:t>
      </w:r>
      <w:r w:rsidR="005341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Datsun</w:t>
      </w:r>
      <w:r w:rsidRPr="0054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приобретенные у официального дилера </w:t>
      </w:r>
      <w:r w:rsidR="005341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Datsun</w:t>
      </w:r>
      <w:r w:rsidR="004A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Клиент получает право участия в программе сроком на 1 год с момента </w:t>
      </w:r>
      <w:r w:rsidR="00AE2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 w:rsidR="004A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автомобиля. При выполнении планового технического обслуживания согласно регламенту, право участия продлевается на 1 год/15.000 км (в зависимости от того, что наступит раньше</w:t>
      </w:r>
      <w:r w:rsidR="00901C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673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</w:t>
      </w:r>
      <w:r w:rsidR="002F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ючение составляет </w:t>
      </w:r>
      <w:r w:rsidR="00901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ТО-2000км</w:t>
      </w:r>
      <w:r w:rsidR="002F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которого не влияет на</w:t>
      </w:r>
      <w:r w:rsidR="002F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B2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программе.</w:t>
      </w:r>
      <w:r w:rsidR="004A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участия в </w:t>
      </w:r>
      <w:r w:rsidR="004A6737" w:rsidRPr="005C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не может превышать гарантийный период автомобиля.</w:t>
      </w:r>
      <w:r w:rsidR="005C306E" w:rsidRPr="005C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06E" w:rsidRPr="005C306E">
        <w:rPr>
          <w:rStyle w:val="A70"/>
          <w:rFonts w:ascii="Times New Roman" w:hAnsi="Times New Roman" w:cs="Times New Roman"/>
          <w:sz w:val="24"/>
          <w:szCs w:val="24"/>
        </w:rPr>
        <w:t>Бесплатная эвакуация</w:t>
      </w:r>
      <w:r w:rsidR="00AE26A1">
        <w:rPr>
          <w:rStyle w:val="A70"/>
          <w:rFonts w:ascii="Times New Roman" w:hAnsi="Times New Roman" w:cs="Times New Roman"/>
          <w:sz w:val="24"/>
          <w:szCs w:val="24"/>
        </w:rPr>
        <w:t>,</w:t>
      </w:r>
      <w:r w:rsidR="005C306E" w:rsidRPr="005C306E">
        <w:rPr>
          <w:rStyle w:val="A70"/>
          <w:rFonts w:ascii="Times New Roman" w:hAnsi="Times New Roman" w:cs="Times New Roman"/>
          <w:sz w:val="24"/>
          <w:szCs w:val="24"/>
        </w:rPr>
        <w:t xml:space="preserve"> </w:t>
      </w:r>
      <w:r w:rsidR="00AE26A1">
        <w:rPr>
          <w:rStyle w:val="A70"/>
          <w:rFonts w:ascii="Times New Roman" w:hAnsi="Times New Roman" w:cs="Times New Roman"/>
          <w:sz w:val="24"/>
          <w:szCs w:val="24"/>
        </w:rPr>
        <w:t xml:space="preserve">а также выезд технического специалиста для устранения неисправности на месте </w:t>
      </w:r>
      <w:r w:rsidR="005C306E" w:rsidRPr="005C306E">
        <w:rPr>
          <w:rStyle w:val="A70"/>
          <w:rFonts w:ascii="Times New Roman" w:hAnsi="Times New Roman" w:cs="Times New Roman"/>
          <w:sz w:val="24"/>
          <w:szCs w:val="24"/>
        </w:rPr>
        <w:t>осуществляется в пределах 200 км от места происшествия</w:t>
      </w:r>
      <w:r w:rsidR="00AE26A1">
        <w:rPr>
          <w:rStyle w:val="A70"/>
          <w:rFonts w:ascii="Times New Roman" w:hAnsi="Times New Roman" w:cs="Times New Roman"/>
          <w:sz w:val="24"/>
          <w:szCs w:val="24"/>
        </w:rPr>
        <w:t xml:space="preserve"> до ближайшего </w:t>
      </w:r>
      <w:r w:rsidR="002F4A9E">
        <w:rPr>
          <w:rStyle w:val="A70"/>
          <w:rFonts w:ascii="Times New Roman" w:hAnsi="Times New Roman" w:cs="Times New Roman"/>
          <w:sz w:val="24"/>
          <w:szCs w:val="24"/>
        </w:rPr>
        <w:t xml:space="preserve">дилерского центра </w:t>
      </w:r>
      <w:r w:rsidR="002F4A9E">
        <w:rPr>
          <w:rStyle w:val="A70"/>
          <w:rFonts w:ascii="Times New Roman" w:hAnsi="Times New Roman" w:cs="Times New Roman"/>
          <w:sz w:val="24"/>
          <w:szCs w:val="24"/>
          <w:lang w:val="en-US"/>
        </w:rPr>
        <w:t>Datsun</w:t>
      </w:r>
      <w:r w:rsidR="002F4A9E" w:rsidRPr="002F4A9E">
        <w:rPr>
          <w:rStyle w:val="A70"/>
          <w:rFonts w:ascii="Times New Roman" w:hAnsi="Times New Roman" w:cs="Times New Roman"/>
          <w:sz w:val="24"/>
          <w:szCs w:val="24"/>
        </w:rPr>
        <w:t>.</w:t>
      </w:r>
      <w:r w:rsidR="009513D8">
        <w:rPr>
          <w:rStyle w:val="a6"/>
        </w:rPr>
        <w:t xml:space="preserve"> </w:t>
      </w:r>
    </w:p>
    <w:p w:rsidR="00A00340" w:rsidRPr="00A00340" w:rsidRDefault="00A00340" w:rsidP="00541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регулярном плановом прохождении ТО согласно регламенту производителя услуги предоставляются бесплатно.</w:t>
      </w:r>
    </w:p>
    <w:p w:rsidR="00541A85" w:rsidRPr="00541A85" w:rsidRDefault="007A44E2" w:rsidP="007A4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не расп</w:t>
      </w:r>
      <w:r w:rsidR="004A67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остраняется</w:t>
      </w:r>
      <w:r w:rsidR="00541A85" w:rsidRPr="0054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</w:t>
      </w:r>
      <w:r w:rsidR="00AD76C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41A85" w:rsidRPr="0054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конструкцию которых были внесены изменения без согласия </w:t>
      </w:r>
      <w:r w:rsidR="00A00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Datsun</w:t>
      </w:r>
      <w:r w:rsidR="00541A85" w:rsidRPr="0054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(такси, учебные автомобили и т.п.) и которые утратили </w:t>
      </w:r>
      <w:r w:rsidR="00A00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</w:t>
      </w:r>
      <w:r w:rsidR="00541A85" w:rsidRPr="0054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</w:t>
      </w:r>
      <w:r w:rsidR="00A00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Datsun</w:t>
      </w:r>
      <w:r w:rsidR="00541A85" w:rsidRPr="0054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нарушением условий </w:t>
      </w:r>
      <w:r w:rsidR="00A00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гарантийной</w:t>
      </w:r>
      <w:r w:rsidR="00541A85" w:rsidRPr="00541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sectPr w:rsidR="00541A85" w:rsidRPr="0054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tsun Light">
    <w:altName w:val="Datsun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0649"/>
    <w:multiLevelType w:val="hybridMultilevel"/>
    <w:tmpl w:val="7A60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810C5"/>
    <w:multiLevelType w:val="multilevel"/>
    <w:tmpl w:val="2CCA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85"/>
    <w:rsid w:val="00014CCF"/>
    <w:rsid w:val="00041FA6"/>
    <w:rsid w:val="000D41AD"/>
    <w:rsid w:val="000E2DAD"/>
    <w:rsid w:val="00160C42"/>
    <w:rsid w:val="001D0D2E"/>
    <w:rsid w:val="00264ADA"/>
    <w:rsid w:val="00267888"/>
    <w:rsid w:val="002F4A9E"/>
    <w:rsid w:val="004A6737"/>
    <w:rsid w:val="004C5CB2"/>
    <w:rsid w:val="005341A3"/>
    <w:rsid w:val="00541A85"/>
    <w:rsid w:val="00573788"/>
    <w:rsid w:val="005C306E"/>
    <w:rsid w:val="00625BA8"/>
    <w:rsid w:val="00665007"/>
    <w:rsid w:val="00764CC3"/>
    <w:rsid w:val="007A42F7"/>
    <w:rsid w:val="007A44E2"/>
    <w:rsid w:val="008355CD"/>
    <w:rsid w:val="00901C99"/>
    <w:rsid w:val="009513D8"/>
    <w:rsid w:val="0097186A"/>
    <w:rsid w:val="009E12DF"/>
    <w:rsid w:val="009E2DC2"/>
    <w:rsid w:val="00A00340"/>
    <w:rsid w:val="00AD76C8"/>
    <w:rsid w:val="00AE26A1"/>
    <w:rsid w:val="00B27650"/>
    <w:rsid w:val="00BE47B0"/>
    <w:rsid w:val="00C21346"/>
    <w:rsid w:val="00C42222"/>
    <w:rsid w:val="00C46B60"/>
    <w:rsid w:val="00C63FAC"/>
    <w:rsid w:val="00EA625E"/>
    <w:rsid w:val="00EB4E59"/>
    <w:rsid w:val="00F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1A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788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D41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41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41A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41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41A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1AD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1D0D2E"/>
    <w:pPr>
      <w:autoSpaceDE w:val="0"/>
      <w:autoSpaceDN w:val="0"/>
      <w:adjustRightInd w:val="0"/>
      <w:spacing w:after="0" w:line="241" w:lineRule="atLeast"/>
    </w:pPr>
    <w:rPr>
      <w:rFonts w:ascii="Datsun Light" w:hAnsi="Datsun Light"/>
      <w:sz w:val="24"/>
      <w:szCs w:val="24"/>
    </w:rPr>
  </w:style>
  <w:style w:type="character" w:customStyle="1" w:styleId="A30">
    <w:name w:val="A3"/>
    <w:uiPriority w:val="99"/>
    <w:rsid w:val="001D0D2E"/>
    <w:rPr>
      <w:rFonts w:cs="Datsun Light"/>
      <w:color w:val="000000"/>
      <w:sz w:val="20"/>
      <w:szCs w:val="20"/>
    </w:rPr>
  </w:style>
  <w:style w:type="character" w:customStyle="1" w:styleId="A90">
    <w:name w:val="A9"/>
    <w:uiPriority w:val="99"/>
    <w:rsid w:val="001D0D2E"/>
    <w:rPr>
      <w:rFonts w:cs="Datsun Light"/>
      <w:color w:val="000000"/>
      <w:sz w:val="11"/>
      <w:szCs w:val="11"/>
    </w:rPr>
  </w:style>
  <w:style w:type="character" w:customStyle="1" w:styleId="A70">
    <w:name w:val="A7"/>
    <w:uiPriority w:val="99"/>
    <w:rsid w:val="005C306E"/>
    <w:rPr>
      <w:rFonts w:cs="Datsun Ligh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1A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788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D41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41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41A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41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41A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1AD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1D0D2E"/>
    <w:pPr>
      <w:autoSpaceDE w:val="0"/>
      <w:autoSpaceDN w:val="0"/>
      <w:adjustRightInd w:val="0"/>
      <w:spacing w:after="0" w:line="241" w:lineRule="atLeast"/>
    </w:pPr>
    <w:rPr>
      <w:rFonts w:ascii="Datsun Light" w:hAnsi="Datsun Light"/>
      <w:sz w:val="24"/>
      <w:szCs w:val="24"/>
    </w:rPr>
  </w:style>
  <w:style w:type="character" w:customStyle="1" w:styleId="A30">
    <w:name w:val="A3"/>
    <w:uiPriority w:val="99"/>
    <w:rsid w:val="001D0D2E"/>
    <w:rPr>
      <w:rFonts w:cs="Datsun Light"/>
      <w:color w:val="000000"/>
      <w:sz w:val="20"/>
      <w:szCs w:val="20"/>
    </w:rPr>
  </w:style>
  <w:style w:type="character" w:customStyle="1" w:styleId="A90">
    <w:name w:val="A9"/>
    <w:uiPriority w:val="99"/>
    <w:rsid w:val="001D0D2E"/>
    <w:rPr>
      <w:rFonts w:cs="Datsun Light"/>
      <w:color w:val="000000"/>
      <w:sz w:val="11"/>
      <w:szCs w:val="11"/>
    </w:rPr>
  </w:style>
  <w:style w:type="character" w:customStyle="1" w:styleId="A70">
    <w:name w:val="A7"/>
    <w:uiPriority w:val="99"/>
    <w:rsid w:val="005C306E"/>
    <w:rPr>
      <w:rFonts w:cs="Datsun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6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9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0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21740</vt:lpwstr>
  </property>
  <property fmtid="{D5CDD505-2E9C-101B-9397-08002B2CF9AE}" pid="4" name="OptimizationTime">
    <vt:lpwstr>20140911_1757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Bonyak, Andrey</dc:creator>
  <cp:lastModifiedBy>Bonyak, Andrey</cp:lastModifiedBy>
  <cp:revision>3</cp:revision>
  <dcterms:created xsi:type="dcterms:W3CDTF">2014-09-11T06:55:00Z</dcterms:created>
  <dcterms:modified xsi:type="dcterms:W3CDTF">2014-09-11T13:57:00Z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2114669304</vt:i4>
  </property>
  <property fmtid="{D5CDD505-2E9C-101B-9397-08002B2CF9AE}" pid="3" name="_NewReviewCycle">
    <vt:lpwstr/>
  </property>
  <property fmtid="{D5CDD505-2E9C-101B-9397-08002B2CF9AE}" pid="4" name="_EmailSubject">
    <vt:lpwstr>LE1A OM installation status - Issue001 (Download documentation section)</vt:lpwstr>
  </property>
  <property fmtid="{D5CDD505-2E9C-101B-9397-08002B2CF9AE}" pid="5" name="_AuthorEmail">
    <vt:lpwstr>IBykanov@datsun.ru</vt:lpwstr>
  </property>
  <property fmtid="{D5CDD505-2E9C-101B-9397-08002B2CF9AE}" pid="6" name="_AuthorEmailDisplayName">
    <vt:lpwstr>Bykanov, Ivan</vt:lpwstr>
  </property>
  <property fmtid="{D5CDD505-2E9C-101B-9397-08002B2CF9AE}" pid="7" name="_PreviousAdHocReviewCycleID">
    <vt:i4>491741111</vt:i4>
  </property>
</Properties>
</file>